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571D45" w:rsidP="00042097">
      <w:pPr>
        <w:pStyle w:val="Title"/>
      </w:pPr>
      <w:r>
        <w:t>Same Temperature light brine washed Curd</w:t>
      </w:r>
    </w:p>
    <w:p w:rsidR="00571D45" w:rsidRPr="00C537E1" w:rsidRDefault="00571D45" w:rsidP="00042097">
      <w:pPr>
        <w:rPr>
          <w:sz w:val="18"/>
          <w:szCs w:val="18"/>
        </w:rPr>
      </w:pPr>
      <w:r w:rsidRPr="00C537E1">
        <w:rPr>
          <w:sz w:val="18"/>
          <w:szCs w:val="18"/>
        </w:rPr>
        <w:t xml:space="preserve">This recipe is from Mastering Artisan Cheese by Gianaclis Caldwell with adaptations to 10 litres of </w:t>
      </w:r>
      <w:proofErr w:type="gramStart"/>
      <w:r w:rsidRPr="00C537E1">
        <w:rPr>
          <w:sz w:val="18"/>
          <w:szCs w:val="18"/>
        </w:rPr>
        <w:t>milk .</w:t>
      </w:r>
      <w:proofErr w:type="gramEnd"/>
      <w:r w:rsidRPr="00C537E1">
        <w:rPr>
          <w:sz w:val="18"/>
          <w:szCs w:val="18"/>
        </w:rPr>
        <w:t xml:space="preserve">  </w:t>
      </w:r>
      <w:proofErr w:type="gramStart"/>
      <w:r w:rsidRPr="00C537E1">
        <w:rPr>
          <w:sz w:val="18"/>
          <w:szCs w:val="18"/>
        </w:rPr>
        <w:t>Modelled on the St. Paulin style cheese.</w:t>
      </w:r>
      <w:proofErr w:type="gramEnd"/>
      <w:r w:rsidR="00C537E1">
        <w:rPr>
          <w:sz w:val="18"/>
          <w:szCs w:val="18"/>
        </w:rPr>
        <w:br/>
      </w:r>
      <w:r w:rsidRPr="00C537E1">
        <w:rPr>
          <w:sz w:val="18"/>
          <w:szCs w:val="18"/>
        </w:rPr>
        <w:t>Ingredients</w:t>
      </w:r>
      <w:r w:rsidRPr="00C537E1">
        <w:rPr>
          <w:sz w:val="18"/>
          <w:szCs w:val="18"/>
        </w:rPr>
        <w:br/>
        <w:t xml:space="preserve">10 litres Melany Milk – un-homogenised full cream milk.  </w:t>
      </w:r>
      <w:r w:rsidRPr="00C537E1">
        <w:rPr>
          <w:sz w:val="18"/>
          <w:szCs w:val="18"/>
        </w:rPr>
        <w:br/>
        <w:t xml:space="preserve">MO 036R culture had the same ingredients as the original – so 1 Dose – and for my current batch = 1 smidgin. </w:t>
      </w:r>
      <w:r w:rsidR="00C9162F">
        <w:rPr>
          <w:sz w:val="18"/>
          <w:szCs w:val="18"/>
        </w:rPr>
        <w:t xml:space="preserve"> </w:t>
      </w:r>
      <w:r w:rsidR="00C9162F" w:rsidRPr="00C9162F">
        <w:rPr>
          <w:rStyle w:val="IntenseReference"/>
          <w:u w:val="none"/>
        </w:rPr>
        <w:t>Added 1/64</w:t>
      </w:r>
      <w:r w:rsidR="00C9162F">
        <w:rPr>
          <w:rStyle w:val="IntenseReference"/>
          <w:u w:val="none"/>
        </w:rPr>
        <w:t xml:space="preserve"> (Drop</w:t>
      </w:r>
      <w:proofErr w:type="gramStart"/>
      <w:r w:rsidR="00C9162F">
        <w:rPr>
          <w:rStyle w:val="IntenseReference"/>
          <w:u w:val="none"/>
        </w:rPr>
        <w:t>)</w:t>
      </w:r>
      <w:proofErr w:type="gramEnd"/>
      <w:r w:rsidRPr="00C537E1">
        <w:rPr>
          <w:sz w:val="18"/>
          <w:szCs w:val="18"/>
        </w:rPr>
        <w:br/>
        <w:t>CaCl</w:t>
      </w:r>
      <w:r w:rsidRPr="00C537E1">
        <w:rPr>
          <w:sz w:val="18"/>
          <w:szCs w:val="18"/>
          <w:vertAlign w:val="subscript"/>
        </w:rPr>
        <w:t xml:space="preserve">2 </w:t>
      </w:r>
      <w:r w:rsidRPr="00C537E1">
        <w:rPr>
          <w:sz w:val="18"/>
          <w:szCs w:val="18"/>
        </w:rPr>
        <w:t xml:space="preserve"> Tad  to ¼ cup of non-Chlorinated water.</w:t>
      </w:r>
      <w:r w:rsidR="00B66EF9">
        <w:rPr>
          <w:sz w:val="18"/>
          <w:szCs w:val="18"/>
        </w:rPr>
        <w:t xml:space="preserve"> </w:t>
      </w:r>
      <w:r w:rsidR="00B66EF9" w:rsidRPr="00B66EF9">
        <w:rPr>
          <w:rStyle w:val="IntenseReference"/>
          <w:u w:val="none"/>
        </w:rPr>
        <w:t>1ml of annatto</w:t>
      </w:r>
      <w:r w:rsidRPr="00C537E1">
        <w:rPr>
          <w:sz w:val="18"/>
          <w:szCs w:val="18"/>
        </w:rPr>
        <w:br/>
      </w:r>
      <w:r w:rsidR="00EA5E9F" w:rsidRPr="00C537E1">
        <w:rPr>
          <w:sz w:val="18"/>
          <w:szCs w:val="18"/>
        </w:rPr>
        <w:t>2.0</w:t>
      </w:r>
      <w:r w:rsidRPr="00C537E1">
        <w:rPr>
          <w:sz w:val="18"/>
          <w:szCs w:val="18"/>
        </w:rPr>
        <w:t xml:space="preserve"> </w:t>
      </w:r>
      <w:proofErr w:type="spellStart"/>
      <w:r w:rsidRPr="00C537E1">
        <w:rPr>
          <w:sz w:val="18"/>
          <w:szCs w:val="18"/>
        </w:rPr>
        <w:t>mls</w:t>
      </w:r>
      <w:proofErr w:type="spellEnd"/>
      <w:r w:rsidR="00EA5E9F" w:rsidRPr="00C537E1">
        <w:rPr>
          <w:sz w:val="18"/>
          <w:szCs w:val="18"/>
        </w:rPr>
        <w:t xml:space="preserve"> (200 IMCU) liquid </w:t>
      </w:r>
      <w:proofErr w:type="gramStart"/>
      <w:r w:rsidR="00EA5E9F" w:rsidRPr="00C537E1">
        <w:rPr>
          <w:sz w:val="18"/>
          <w:szCs w:val="18"/>
        </w:rPr>
        <w:t xml:space="preserve">Rennet </w:t>
      </w:r>
      <w:r w:rsidRPr="00C537E1">
        <w:rPr>
          <w:sz w:val="18"/>
          <w:szCs w:val="18"/>
        </w:rPr>
        <w:t xml:space="preserve"> </w:t>
      </w:r>
      <w:r w:rsidR="00EA5E9F" w:rsidRPr="00C537E1">
        <w:rPr>
          <w:sz w:val="18"/>
          <w:szCs w:val="18"/>
        </w:rPr>
        <w:t>to</w:t>
      </w:r>
      <w:proofErr w:type="gramEnd"/>
      <w:r w:rsidR="00EA5E9F" w:rsidRPr="00C537E1">
        <w:rPr>
          <w:sz w:val="18"/>
          <w:szCs w:val="18"/>
        </w:rPr>
        <w:t xml:space="preserve"> ¼ cup of non-Chlorinated water. </w:t>
      </w:r>
      <w:r w:rsidR="000C08E9">
        <w:rPr>
          <w:sz w:val="18"/>
          <w:szCs w:val="18"/>
        </w:rPr>
        <w:t xml:space="preserve"> </w:t>
      </w:r>
      <w:r w:rsidR="000C08E9" w:rsidRPr="000C08E9">
        <w:rPr>
          <w:rStyle w:val="IntenseReference"/>
          <w:u w:val="none"/>
        </w:rPr>
        <w:t xml:space="preserve">Will need </w:t>
      </w:r>
      <w:r w:rsidR="000C08E9">
        <w:rPr>
          <w:rStyle w:val="IntenseReference"/>
          <w:u w:val="none"/>
        </w:rPr>
        <w:t xml:space="preserve">.5 ml </w:t>
      </w:r>
      <w:r w:rsidR="000C08E9" w:rsidRPr="000C08E9">
        <w:rPr>
          <w:rStyle w:val="IntenseReference"/>
          <w:u w:val="none"/>
        </w:rPr>
        <w:t>more next time</w:t>
      </w:r>
      <w:r w:rsidR="00EA5E9F" w:rsidRPr="00C537E1">
        <w:rPr>
          <w:sz w:val="18"/>
          <w:szCs w:val="18"/>
        </w:rPr>
        <w:br/>
        <w:t xml:space="preserve">4 litres </w:t>
      </w:r>
      <w:proofErr w:type="gramStart"/>
      <w:r w:rsidR="00EA5E9F" w:rsidRPr="00C537E1">
        <w:rPr>
          <w:sz w:val="18"/>
          <w:szCs w:val="18"/>
        </w:rPr>
        <w:t>of  non</w:t>
      </w:r>
      <w:proofErr w:type="gramEnd"/>
      <w:r w:rsidR="00EA5E9F" w:rsidRPr="00C537E1">
        <w:rPr>
          <w:sz w:val="18"/>
          <w:szCs w:val="18"/>
        </w:rPr>
        <w:t>-Chlorinated water with 2 level tsp of cheese salt.</w:t>
      </w:r>
      <w:r w:rsidR="00C9162F">
        <w:rPr>
          <w:sz w:val="18"/>
          <w:szCs w:val="18"/>
        </w:rPr>
        <w:t xml:space="preserve"> –</w:t>
      </w:r>
      <w:r w:rsidR="00C9162F" w:rsidRPr="00C9162F">
        <w:rPr>
          <w:rStyle w:val="IntenseReference"/>
          <w:u w:val="none"/>
        </w:rPr>
        <w:t>Remember the salt in the wash</w:t>
      </w:r>
      <w:r w:rsidR="00EA5E9F" w:rsidRPr="00C537E1">
        <w:rPr>
          <w:sz w:val="18"/>
          <w:szCs w:val="18"/>
        </w:rPr>
        <w:br/>
      </w:r>
      <w:r w:rsidR="00EA5E9F" w:rsidRPr="000C08E9">
        <w:rPr>
          <w:rStyle w:val="IntenseReference"/>
          <w:u w:val="none"/>
        </w:rPr>
        <w:t>Brine of</w:t>
      </w:r>
      <w:r w:rsidR="000C08E9" w:rsidRPr="000C08E9">
        <w:rPr>
          <w:rStyle w:val="IntenseReference"/>
          <w:u w:val="none"/>
        </w:rPr>
        <w:t xml:space="preserve"> 6</w:t>
      </w:r>
      <w:r w:rsidR="00EA5E9F" w:rsidRPr="000C08E9">
        <w:rPr>
          <w:rStyle w:val="IntenseReference"/>
          <w:u w:val="none"/>
        </w:rPr>
        <w:t xml:space="preserve"> litres boiled and cooled water with </w:t>
      </w:r>
      <w:r w:rsidR="000C08E9" w:rsidRPr="000C08E9">
        <w:rPr>
          <w:rStyle w:val="IntenseReference"/>
          <w:u w:val="none"/>
        </w:rPr>
        <w:t>1Kg</w:t>
      </w:r>
      <w:r w:rsidR="00EA5E9F" w:rsidRPr="000C08E9">
        <w:rPr>
          <w:rStyle w:val="IntenseReference"/>
          <w:u w:val="none"/>
        </w:rPr>
        <w:t xml:space="preserve"> of salt.</w:t>
      </w:r>
      <w:r w:rsidR="00EA5E9F" w:rsidRPr="00C537E1">
        <w:rPr>
          <w:sz w:val="18"/>
          <w:szCs w:val="18"/>
        </w:rPr>
        <w:t xml:space="preserve"> </w:t>
      </w:r>
      <w:r w:rsidRPr="00C537E1">
        <w:rPr>
          <w:sz w:val="18"/>
          <w:szCs w:val="18"/>
        </w:rPr>
        <w:t xml:space="preserve"> 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  <w:gridSpan w:val="2"/>
          </w:tcPr>
          <w:p w:rsidR="00B82661" w:rsidRPr="00C9162F" w:rsidRDefault="00B82661" w:rsidP="00042097">
            <w:pPr>
              <w:rPr>
                <w:b/>
                <w:sz w:val="18"/>
                <w:szCs w:val="18"/>
              </w:rPr>
            </w:pPr>
            <w:r w:rsidRPr="00C9162F">
              <w:rPr>
                <w:b/>
                <w:sz w:val="18"/>
                <w:szCs w:val="18"/>
              </w:rPr>
              <w:t>Date</w:t>
            </w:r>
            <w:r w:rsidR="009F5EB2" w:rsidRPr="00C9162F">
              <w:rPr>
                <w:b/>
                <w:sz w:val="18"/>
                <w:szCs w:val="18"/>
              </w:rPr>
              <w:t xml:space="preserve"> </w:t>
            </w:r>
            <w:r w:rsidR="00C9162F" w:rsidRPr="00C9162F">
              <w:rPr>
                <w:b/>
                <w:sz w:val="18"/>
                <w:szCs w:val="18"/>
              </w:rPr>
              <w:t>13</w:t>
            </w:r>
            <w:r w:rsidR="00C9162F" w:rsidRPr="00C9162F">
              <w:rPr>
                <w:b/>
                <w:sz w:val="18"/>
                <w:szCs w:val="18"/>
                <w:vertAlign w:val="superscript"/>
              </w:rPr>
              <w:t>th</w:t>
            </w:r>
            <w:r w:rsidR="00C9162F" w:rsidRPr="00C9162F">
              <w:rPr>
                <w:b/>
                <w:sz w:val="18"/>
                <w:szCs w:val="18"/>
              </w:rPr>
              <w:t xml:space="preserve"> Sept</w:t>
            </w:r>
            <w:r w:rsidR="009F5EB2" w:rsidRPr="00C9162F">
              <w:rPr>
                <w:b/>
                <w:sz w:val="18"/>
                <w:szCs w:val="18"/>
              </w:rPr>
              <w:t xml:space="preserve"> Aug 2014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C9162F" w:rsidRPr="00042097" w:rsidTr="00EA5E9F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B82661">
              <w:rPr>
                <w:sz w:val="18"/>
                <w:szCs w:val="18"/>
              </w:rPr>
              <w:t xml:space="preserve"> litres of full fat Melany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C9162F" w:rsidP="00042097">
            <w:pPr>
              <w:rPr>
                <w:sz w:val="18"/>
                <w:szCs w:val="18"/>
              </w:rPr>
            </w:pPr>
            <w:r>
              <w:rPr>
                <w:rStyle w:val="IntenseReference"/>
                <w:u w:val="none"/>
              </w:rPr>
              <w:t xml:space="preserve">8 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>
              <w:rPr>
                <w:rStyle w:val="IntenseReference"/>
                <w:u w:val="none"/>
              </w:rPr>
              <w:t xml:space="preserve">C / </w:t>
            </w:r>
            <w:r w:rsidRPr="00C9162F">
              <w:rPr>
                <w:rStyle w:val="IntenseReference"/>
                <w:u w:val="none"/>
              </w:rPr>
              <w:t>9:30</w:t>
            </w:r>
            <w:r>
              <w:rPr>
                <w:rStyle w:val="IntenseReference"/>
                <w:u w:val="none"/>
              </w:rPr>
              <w:t>am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C9162F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6.8 – 6.7</w:t>
            </w: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042097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B82661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EA5E9F" w:rsidRPr="00C9162F" w:rsidRDefault="00C9162F" w:rsidP="00042097">
            <w:pPr>
              <w:rPr>
                <w:rStyle w:val="IntenseReference"/>
                <w:u w:val="none"/>
              </w:rPr>
            </w:pPr>
            <w:r w:rsidRPr="00C9162F">
              <w:rPr>
                <w:rStyle w:val="IntenseReference"/>
                <w:u w:val="none"/>
              </w:rPr>
              <w:t>1 hour</w:t>
            </w: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  <w:r w:rsidR="00C9162F">
              <w:rPr>
                <w:rStyle w:val="IntenseReference"/>
                <w:u w:val="none"/>
              </w:rPr>
              <w:t>32</w:t>
            </w:r>
            <w:r w:rsidR="00C9162F">
              <w:rPr>
                <w:rStyle w:val="IntenseReference"/>
                <w:u w:val="none"/>
                <w:vertAlign w:val="superscript"/>
              </w:rPr>
              <w:t>O</w:t>
            </w:r>
            <w:r w:rsidR="00C9162F">
              <w:rPr>
                <w:rStyle w:val="IntenseReference"/>
                <w:u w:val="none"/>
              </w:rPr>
              <w:t>C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Pr="00042097" w:rsidRDefault="00EA5E9F" w:rsidP="00E44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  <w:r w:rsidR="006E1061">
              <w:rPr>
                <w:sz w:val="18"/>
                <w:szCs w:val="18"/>
              </w:rPr>
              <w:t xml:space="preserve"> </w:t>
            </w:r>
            <w:r w:rsidR="00F63940">
              <w:rPr>
                <w:sz w:val="18"/>
                <w:szCs w:val="18"/>
              </w:rPr>
              <w:t>@ 27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>C (80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 xml:space="preserve">F)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E447D9" w:rsidRDefault="00C9162F" w:rsidP="00042097">
            <w:pPr>
              <w:rPr>
                <w:rStyle w:val="IntenseReference"/>
                <w:u w:val="none"/>
              </w:rPr>
            </w:pPr>
            <w:r w:rsidRPr="00C9162F">
              <w:rPr>
                <w:rStyle w:val="IntenseReference"/>
                <w:u w:val="none"/>
              </w:rPr>
              <w:t>Going to add 1/64</w:t>
            </w:r>
          </w:p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 xml:space="preserve"> </w:t>
            </w:r>
            <w:r w:rsidR="00E447D9">
              <w:rPr>
                <w:rStyle w:val="IntenseReference"/>
                <w:u w:val="none"/>
              </w:rPr>
              <w:t xml:space="preserve">(1 drop ) </w:t>
            </w:r>
            <w:r w:rsidRPr="00C9162F">
              <w:rPr>
                <w:rStyle w:val="IntenseReference"/>
                <w:u w:val="none"/>
              </w:rPr>
              <w:t>extra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B82661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B82661">
              <w:rPr>
                <w:sz w:val="18"/>
                <w:szCs w:val="18"/>
              </w:rPr>
              <w:t>C(8</w:t>
            </w:r>
            <w:r>
              <w:rPr>
                <w:sz w:val="18"/>
                <w:szCs w:val="18"/>
              </w:rPr>
              <w:t>9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B82661"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C9162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>
              <w:rPr>
                <w:rStyle w:val="IntenseReference"/>
                <w:u w:val="none"/>
              </w:rPr>
              <w:t>32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>
              <w:rPr>
                <w:rStyle w:val="IntenseReference"/>
                <w:u w:val="none"/>
              </w:rPr>
              <w:t>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A5E9F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hours</w:t>
            </w:r>
          </w:p>
        </w:tc>
        <w:tc>
          <w:tcPr>
            <w:tcW w:w="2291" w:type="dxa"/>
            <w:gridSpan w:val="3"/>
          </w:tcPr>
          <w:p w:rsidR="00EA5E9F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11:30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.05 drop</w:t>
            </w:r>
          </w:p>
        </w:tc>
        <w:tc>
          <w:tcPr>
            <w:tcW w:w="1155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6E1061" w:rsidRDefault="006E1061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 w:rsidR="00EA5E9F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 </w:t>
            </w:r>
            <w:r w:rsidR="00571D45">
              <w:rPr>
                <w:sz w:val="18"/>
                <w:szCs w:val="18"/>
              </w:rPr>
              <w:t>Tad</w:t>
            </w:r>
            <w:r>
              <w:rPr>
                <w:sz w:val="18"/>
                <w:szCs w:val="18"/>
              </w:rPr>
              <w:t xml:space="preserve">  to ¼ cup of non-Chlorinated water</w:t>
            </w:r>
            <w:r w:rsidR="00EA5E9F">
              <w:rPr>
                <w:sz w:val="18"/>
                <w:szCs w:val="18"/>
              </w:rPr>
              <w:t>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Add 1 ml of annatto to ¼ cup of non-Chlorinated water</w:t>
            </w:r>
          </w:p>
        </w:tc>
        <w:tc>
          <w:tcPr>
            <w:tcW w:w="1561" w:type="dxa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C9162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>
              <w:rPr>
                <w:rStyle w:val="IntenseReference"/>
                <w:u w:val="none"/>
              </w:rPr>
              <w:t>32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>
              <w:rPr>
                <w:rStyle w:val="IntenseReference"/>
                <w:u w:val="none"/>
              </w:rPr>
              <w:t>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rennet (200 IMCU)</w:t>
            </w:r>
            <w:r w:rsidR="00EA5E9F">
              <w:rPr>
                <w:sz w:val="18"/>
                <w:szCs w:val="18"/>
              </w:rPr>
              <w:t xml:space="preserve"> (2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12:30</w:t>
            </w: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17:00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ED0B71" w:rsidRPr="00042097" w:rsidRDefault="00EA5E9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3.5</w:t>
            </w:r>
          </w:p>
        </w:tc>
        <w:tc>
          <w:tcPr>
            <w:tcW w:w="1561" w:type="dxa"/>
          </w:tcPr>
          <w:p w:rsidR="00EA5E9F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(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C9162F" w:rsidRDefault="00C9162F" w:rsidP="00EA5E9F">
            <w:pPr>
              <w:rPr>
                <w:sz w:val="18"/>
                <w:szCs w:val="18"/>
              </w:rPr>
            </w:pPr>
          </w:p>
          <w:p w:rsidR="00C9162F" w:rsidRPr="00042097" w:rsidRDefault="00C9162F" w:rsidP="00EA5E9F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59 minutes</w:t>
            </w: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  <w:r w:rsidR="00C9162F" w:rsidRPr="00C9162F">
              <w:rPr>
                <w:rStyle w:val="IntenseReference"/>
                <w:u w:val="none"/>
              </w:rPr>
              <w:t>13:30</w:t>
            </w:r>
          </w:p>
        </w:tc>
        <w:tc>
          <w:tcPr>
            <w:tcW w:w="1126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7CAB" w:rsidRDefault="00B87CAB" w:rsidP="00042097">
            <w:pPr>
              <w:rPr>
                <w:sz w:val="18"/>
                <w:szCs w:val="18"/>
              </w:rPr>
            </w:pPr>
          </w:p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¼ (6mm) over 20 minutes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  <w:p w:rsidR="00C9162F" w:rsidRDefault="00C9162F" w:rsidP="00ED0B71">
            <w:pPr>
              <w:rPr>
                <w:sz w:val="18"/>
                <w:szCs w:val="18"/>
              </w:rPr>
            </w:pPr>
          </w:p>
          <w:p w:rsidR="00C9162F" w:rsidRPr="00042097" w:rsidRDefault="00C9162F" w:rsidP="00ED0B71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13:30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>Rest for 15 minutes</w:t>
            </w:r>
            <w:r w:rsidR="00C9162F" w:rsidRPr="00C9162F">
              <w:rPr>
                <w:rStyle w:val="IntenseReference"/>
                <w:sz w:val="20"/>
                <w:u w:val="none"/>
              </w:rPr>
              <w:br/>
              <w:t>It took 10 minutes to cut and let heal for 5 minutes and gently stirred for the rest.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C9162F" w:rsidRDefault="00B62524" w:rsidP="00042097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  <w:r w:rsidR="00C9162F" w:rsidRPr="00C9162F">
              <w:rPr>
                <w:rStyle w:val="IntenseReference"/>
                <w:u w:val="none"/>
              </w:rPr>
              <w:t>13:40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  <w:r w:rsidR="00C9162F">
              <w:rPr>
                <w:rStyle w:val="IntenseReference"/>
                <w:u w:val="none"/>
              </w:rPr>
              <w:t>32</w:t>
            </w:r>
            <w:r w:rsidR="00C9162F">
              <w:rPr>
                <w:rStyle w:val="IntenseReference"/>
                <w:u w:val="none"/>
                <w:vertAlign w:val="superscript"/>
              </w:rPr>
              <w:t>O</w:t>
            </w:r>
            <w:r w:rsidR="00C9162F">
              <w:rPr>
                <w:rStyle w:val="IntenseReference"/>
                <w:u w:val="none"/>
              </w:rPr>
              <w:t>C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A3552" w:rsidRPr="00042097" w:rsidRDefault="00EA5E9F" w:rsidP="000C08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15</w:t>
            </w:r>
          </w:p>
        </w:tc>
        <w:tc>
          <w:tcPr>
            <w:tcW w:w="1043" w:type="dxa"/>
            <w:shd w:val="clear" w:color="auto" w:fill="auto"/>
          </w:tcPr>
          <w:p w:rsidR="000A3552" w:rsidRPr="00042097" w:rsidRDefault="00C9162F" w:rsidP="000A3552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13:45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A3552" w:rsidRPr="00042097" w:rsidRDefault="000A3552" w:rsidP="00EA5E9F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B62524" w:rsidRPr="00042097" w:rsidRDefault="00B62524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</w:t>
            </w:r>
            <w:r w:rsidR="00C9162F">
              <w:rPr>
                <w:rStyle w:val="IntenseReference"/>
                <w:u w:val="none"/>
              </w:rPr>
              <w:t>32</w:t>
            </w:r>
            <w:r w:rsidR="00C9162F">
              <w:rPr>
                <w:rStyle w:val="IntenseReference"/>
                <w:u w:val="none"/>
                <w:vertAlign w:val="superscript"/>
              </w:rPr>
              <w:t>O</w:t>
            </w:r>
            <w:r w:rsidR="00C9162F">
              <w:rPr>
                <w:rStyle w:val="IntenseReference"/>
                <w:u w:val="none"/>
              </w:rPr>
              <w:t>C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EA5E9F" w:rsidRPr="00042097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Partial drain and wash:</w:t>
            </w:r>
          </w:p>
        </w:tc>
        <w:tc>
          <w:tcPr>
            <w:tcW w:w="1043" w:type="dxa"/>
          </w:tcPr>
          <w:p w:rsidR="00B62524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13:54</w:t>
            </w:r>
          </w:p>
        </w:tc>
        <w:tc>
          <w:tcPr>
            <w:tcW w:w="2291" w:type="dxa"/>
            <w:gridSpan w:val="3"/>
          </w:tcPr>
          <w:p w:rsidR="00B62524" w:rsidRPr="00EA5E9F" w:rsidRDefault="00EA5E9F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4 litres of whey (approx. 50%) add the wash water @32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C. Stir in gently teasing </w:t>
            </w:r>
            <w:proofErr w:type="gramStart"/>
            <w:r>
              <w:rPr>
                <w:sz w:val="18"/>
                <w:szCs w:val="18"/>
              </w:rPr>
              <w:t>apart  the</w:t>
            </w:r>
            <w:proofErr w:type="gramEnd"/>
            <w:r>
              <w:rPr>
                <w:sz w:val="18"/>
                <w:szCs w:val="18"/>
              </w:rPr>
              <w:t xml:space="preserve"> curd mass.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3956AE">
            <w:pPr>
              <w:rPr>
                <w:sz w:val="18"/>
                <w:szCs w:val="18"/>
              </w:rPr>
            </w:pPr>
          </w:p>
          <w:p w:rsidR="00EA5E9F" w:rsidRDefault="00EA5E9F" w:rsidP="003956AE">
            <w:pPr>
              <w:rPr>
                <w:sz w:val="18"/>
                <w:szCs w:val="18"/>
              </w:rPr>
            </w:pPr>
          </w:p>
          <w:p w:rsidR="00B62524" w:rsidRPr="00042097" w:rsidRDefault="00EA5E9F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B62524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and stir 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EA5E9F" w:rsidRDefault="00EA5E9F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gently and slowly heat to </w:t>
            </w:r>
            <w:proofErr w:type="gramStart"/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</w:t>
            </w:r>
            <w:proofErr w:type="gramEnd"/>
            <w:r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F). The texture of the curds will change.  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  <w:r w:rsidR="00C9162F">
              <w:rPr>
                <w:rStyle w:val="IntenseReference"/>
                <w:u w:val="none"/>
              </w:rPr>
              <w:t>32</w:t>
            </w:r>
            <w:r w:rsidR="00C9162F">
              <w:rPr>
                <w:rStyle w:val="IntenseReference"/>
                <w:u w:val="none"/>
                <w:vertAlign w:val="superscript"/>
              </w:rPr>
              <w:t>O</w:t>
            </w:r>
            <w:r w:rsidR="00C9162F">
              <w:rPr>
                <w:rStyle w:val="IntenseReference"/>
                <w:u w:val="none"/>
              </w:rPr>
              <w:t>C</w:t>
            </w: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  <w:r w:rsidR="00C9162F" w:rsidRPr="00C9162F">
              <w:rPr>
                <w:rStyle w:val="IntenseReference"/>
                <w:u w:val="none"/>
              </w:rPr>
              <w:t>14:27</w:t>
            </w: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 Curd</w:t>
            </w:r>
          </w:p>
          <w:p w:rsidR="00B62524" w:rsidRPr="00042097" w:rsidRDefault="00B62524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minutes </w:t>
            </w:r>
          </w:p>
        </w:tc>
        <w:tc>
          <w:tcPr>
            <w:tcW w:w="2291" w:type="dxa"/>
            <w:gridSpan w:val="3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 the whey</w:t>
            </w: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Actually 30 minutes</w:t>
            </w:r>
          </w:p>
        </w:tc>
        <w:tc>
          <w:tcPr>
            <w:tcW w:w="1126" w:type="dxa"/>
          </w:tcPr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By</w:t>
            </w:r>
            <w:r>
              <w:rPr>
                <w:rStyle w:val="IntenseReference"/>
                <w:u w:val="none"/>
              </w:rPr>
              <w:t xml:space="preserve"> pH</w:t>
            </w:r>
            <w:r w:rsidRPr="00C9162F">
              <w:rPr>
                <w:rStyle w:val="IntenseReference"/>
                <w:u w:val="none"/>
              </w:rPr>
              <w:t xml:space="preserve"> Strip</w:t>
            </w:r>
            <w:r>
              <w:rPr>
                <w:rStyle w:val="IntenseReference"/>
                <w:u w:val="none"/>
              </w:rPr>
              <w:t>s</w:t>
            </w:r>
          </w:p>
        </w:tc>
        <w:tc>
          <w:tcPr>
            <w:tcW w:w="1155" w:type="dxa"/>
          </w:tcPr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6.5 –</w:t>
            </w:r>
            <w:r>
              <w:rPr>
                <w:rStyle w:val="IntenseReference"/>
                <w:u w:val="none"/>
              </w:rPr>
              <w:t xml:space="preserve"> </w:t>
            </w:r>
            <w:proofErr w:type="gramStart"/>
            <w:r>
              <w:rPr>
                <w:rStyle w:val="IntenseReference"/>
                <w:u w:val="none"/>
              </w:rPr>
              <w:t>6</w:t>
            </w:r>
            <w:r w:rsidRPr="00C9162F">
              <w:rPr>
                <w:rStyle w:val="IntenseReference"/>
                <w:u w:val="none"/>
              </w:rPr>
              <w:t>.8 ??</w:t>
            </w:r>
            <w:proofErr w:type="gramEnd"/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:  Gather curds with the cheese cloth and gently massage into the cheese form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minutes</w:t>
            </w:r>
          </w:p>
          <w:p w:rsidR="00B87CAB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042097" w:rsidRPr="00042097" w:rsidRDefault="00B87CAB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1 kg weigh and gently press under the whey for 15 minutes then 30 mi</w:t>
            </w:r>
            <w:r w:rsidR="00C537E1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>utes.</w:t>
            </w:r>
          </w:p>
        </w:tc>
        <w:tc>
          <w:tcPr>
            <w:tcW w:w="1561" w:type="dxa"/>
          </w:tcPr>
          <w:p w:rsidR="00042097" w:rsidRPr="00C9162F" w:rsidRDefault="00C9162F" w:rsidP="00042097">
            <w:pPr>
              <w:rPr>
                <w:rStyle w:val="IntenseReference"/>
                <w:u w:val="none"/>
              </w:rPr>
            </w:pPr>
            <w:r w:rsidRPr="00C9162F">
              <w:rPr>
                <w:rStyle w:val="IntenseReference"/>
                <w:u w:val="none"/>
              </w:rPr>
              <w:t>15:06 @ 38</w:t>
            </w:r>
            <w:r>
              <w:rPr>
                <w:rStyle w:val="IntenseReference"/>
                <w:u w:val="none"/>
              </w:rPr>
              <w:t xml:space="preserve"> 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 w:rsidRPr="00C9162F">
              <w:rPr>
                <w:rStyle w:val="IntenseReference"/>
                <w:u w:val="none"/>
              </w:rPr>
              <w:t>C</w:t>
            </w:r>
          </w:p>
          <w:p w:rsidR="00C9162F" w:rsidRPr="00C9162F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15:25 @ 36</w:t>
            </w:r>
            <w:r>
              <w:rPr>
                <w:rStyle w:val="IntenseReference"/>
                <w:u w:val="none"/>
              </w:rPr>
              <w:t xml:space="preserve"> 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 w:rsidRPr="00C9162F">
              <w:rPr>
                <w:rStyle w:val="IntenseReference"/>
                <w:u w:val="none"/>
              </w:rPr>
              <w:t>C</w:t>
            </w:r>
            <w:r w:rsidRPr="00C9162F">
              <w:rPr>
                <w:rStyle w:val="IntenseReference"/>
                <w:u w:val="none"/>
              </w:rPr>
              <w:br/>
              <w:t>15:51 @ 32</w:t>
            </w:r>
            <w:r>
              <w:rPr>
                <w:rStyle w:val="IntenseReference"/>
                <w:u w:val="none"/>
              </w:rPr>
              <w:t xml:space="preserve"> 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 w:rsidRPr="00C9162F">
              <w:rPr>
                <w:rStyle w:val="IntenseReference"/>
                <w:u w:val="none"/>
              </w:rPr>
              <w:t>C</w:t>
            </w:r>
          </w:p>
        </w:tc>
        <w:tc>
          <w:tcPr>
            <w:tcW w:w="1543" w:type="dxa"/>
          </w:tcPr>
          <w:p w:rsidR="00042097" w:rsidRPr="00042097" w:rsidRDefault="00C9162F" w:rsidP="00042097">
            <w:pPr>
              <w:rPr>
                <w:sz w:val="18"/>
                <w:szCs w:val="18"/>
              </w:rPr>
            </w:pPr>
            <w:r w:rsidRPr="00C9162F">
              <w:rPr>
                <w:rStyle w:val="IntenseReference"/>
                <w:u w:val="none"/>
              </w:rPr>
              <w:t>The rind was nicely closed up by the end of the second press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512CC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2 Kg </w:t>
            </w: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B416F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</w:tcPr>
          <w:p w:rsidR="00042097" w:rsidRPr="000512CC" w:rsidRDefault="00C9162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Room temp </w:t>
            </w:r>
            <w:r w:rsidRPr="00C9162F">
              <w:rPr>
                <w:rStyle w:val="IntenseReference"/>
                <w:u w:val="none"/>
              </w:rPr>
              <w:t>2</w:t>
            </w:r>
            <w:r>
              <w:rPr>
                <w:rStyle w:val="IntenseReference"/>
                <w:u w:val="none"/>
              </w:rPr>
              <w:t>0</w:t>
            </w:r>
            <w:r>
              <w:rPr>
                <w:rStyle w:val="IntenseReference"/>
                <w:u w:val="none"/>
              </w:rPr>
              <w:t xml:space="preserve"> </w:t>
            </w:r>
            <w:r>
              <w:rPr>
                <w:rStyle w:val="IntenseReference"/>
                <w:u w:val="none"/>
                <w:vertAlign w:val="superscript"/>
              </w:rPr>
              <w:t>O</w:t>
            </w:r>
            <w:r w:rsidRPr="00C9162F">
              <w:rPr>
                <w:rStyle w:val="IntenseReference"/>
                <w:u w:val="none"/>
              </w:rPr>
              <w:t>C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890175" w:rsidRDefault="00890175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Redress and continue to press unit the pH is 5.2-5.3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About 4-6 hours</w:t>
            </w:r>
          </w:p>
        </w:tc>
        <w:tc>
          <w:tcPr>
            <w:tcW w:w="2291" w:type="dxa"/>
            <w:gridSpan w:val="3"/>
          </w:tcPr>
          <w:p w:rsidR="00890175" w:rsidRPr="000512CC" w:rsidRDefault="00890175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about acid build up before Brining the cheese</w:t>
            </w:r>
          </w:p>
        </w:tc>
        <w:tc>
          <w:tcPr>
            <w:tcW w:w="1561" w:type="dxa"/>
          </w:tcPr>
          <w:p w:rsidR="00890175" w:rsidRPr="00C9162F" w:rsidRDefault="00890175" w:rsidP="00042097">
            <w:pPr>
              <w:rPr>
                <w:sz w:val="20"/>
                <w:szCs w:val="18"/>
              </w:rPr>
            </w:pPr>
          </w:p>
        </w:tc>
        <w:tc>
          <w:tcPr>
            <w:tcW w:w="1543" w:type="dxa"/>
          </w:tcPr>
          <w:p w:rsidR="00890175" w:rsidRPr="00C9162F" w:rsidRDefault="00C9162F" w:rsidP="00042097">
            <w:pPr>
              <w:rPr>
                <w:sz w:val="20"/>
                <w:szCs w:val="18"/>
              </w:rPr>
            </w:pPr>
            <w:r w:rsidRPr="00C9162F">
              <w:rPr>
                <w:rStyle w:val="IntenseReference"/>
                <w:sz w:val="20"/>
                <w:u w:val="none"/>
              </w:rPr>
              <w:t xml:space="preserve">5.9 </w:t>
            </w:r>
            <w:r>
              <w:rPr>
                <w:rStyle w:val="IntenseReference"/>
                <w:sz w:val="20"/>
                <w:u w:val="none"/>
              </w:rPr>
              <w:t xml:space="preserve">      </w:t>
            </w:r>
            <w:r w:rsidRPr="00C9162F">
              <w:rPr>
                <w:rStyle w:val="IntenseReference"/>
                <w:sz w:val="20"/>
                <w:u w:val="none"/>
              </w:rPr>
              <w:t>@16:50</w:t>
            </w:r>
            <w:r w:rsidRPr="00C9162F">
              <w:rPr>
                <w:rStyle w:val="IntenseReference"/>
                <w:sz w:val="20"/>
                <w:u w:val="none"/>
              </w:rPr>
              <w:br/>
            </w:r>
            <w:proofErr w:type="gramStart"/>
            <w:r w:rsidRPr="00C9162F">
              <w:rPr>
                <w:rStyle w:val="IntenseReference"/>
                <w:sz w:val="20"/>
                <w:u w:val="none"/>
              </w:rPr>
              <w:t>5.9 ?</w:t>
            </w:r>
            <w:proofErr w:type="gramEnd"/>
            <w:r w:rsidRPr="00C9162F">
              <w:rPr>
                <w:rStyle w:val="IntenseReference"/>
                <w:sz w:val="20"/>
                <w:u w:val="none"/>
              </w:rPr>
              <w:t xml:space="preserve"> </w:t>
            </w:r>
            <w:r>
              <w:rPr>
                <w:rStyle w:val="IntenseReference"/>
                <w:sz w:val="20"/>
                <w:u w:val="none"/>
              </w:rPr>
              <w:t xml:space="preserve">   </w:t>
            </w:r>
            <w:r w:rsidRPr="00C9162F">
              <w:rPr>
                <w:rStyle w:val="IntenseReference"/>
                <w:sz w:val="20"/>
                <w:u w:val="none"/>
              </w:rPr>
              <w:t>@19:08</w:t>
            </w:r>
            <w:r w:rsidRPr="00C9162F">
              <w:rPr>
                <w:rStyle w:val="IntenseReference"/>
                <w:sz w:val="20"/>
                <w:u w:val="none"/>
              </w:rPr>
              <w:br/>
              <w:t>5 – 5.3 @20:45</w:t>
            </w: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 – 5.3</w:t>
            </w: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Brine the cheese </w:t>
            </w:r>
            <w:r w:rsidR="00E447D9">
              <w:rPr>
                <w:sz w:val="18"/>
                <w:szCs w:val="18"/>
              </w:rPr>
              <w:t>(heavy brine)</w:t>
            </w:r>
            <w:bookmarkStart w:id="0" w:name="_GoBack"/>
            <w:bookmarkEnd w:id="0"/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 hours</w:t>
            </w:r>
          </w:p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890175" w:rsidRDefault="00C9162F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Placed in Brine </w:t>
            </w:r>
            <w:r w:rsidRPr="00C9162F">
              <w:rPr>
                <w:rStyle w:val="IntenseReference"/>
                <w:sz w:val="20"/>
                <w:u w:val="none"/>
              </w:rPr>
              <w:t>21:30</w:t>
            </w:r>
          </w:p>
        </w:tc>
        <w:tc>
          <w:tcPr>
            <w:tcW w:w="1561" w:type="dxa"/>
          </w:tcPr>
          <w:p w:rsidR="00890175" w:rsidRPr="00042097" w:rsidRDefault="000C08E9" w:rsidP="00042097">
            <w:pPr>
              <w:rPr>
                <w:sz w:val="18"/>
                <w:szCs w:val="18"/>
              </w:rPr>
            </w:pPr>
            <w:r w:rsidRPr="000C08E9">
              <w:rPr>
                <w:rStyle w:val="IntenseReference"/>
                <w:sz w:val="20"/>
                <w:u w:val="none"/>
              </w:rPr>
              <w:t>Time for Bed</w:t>
            </w:r>
          </w:p>
        </w:tc>
        <w:tc>
          <w:tcPr>
            <w:tcW w:w="1543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08E9"/>
    <w:rsid w:val="00374A01"/>
    <w:rsid w:val="003E4CFD"/>
    <w:rsid w:val="00571D45"/>
    <w:rsid w:val="006E1061"/>
    <w:rsid w:val="00890175"/>
    <w:rsid w:val="008C10E8"/>
    <w:rsid w:val="009B416F"/>
    <w:rsid w:val="009F5EB2"/>
    <w:rsid w:val="00B62524"/>
    <w:rsid w:val="00B66EF9"/>
    <w:rsid w:val="00B82661"/>
    <w:rsid w:val="00B87CAB"/>
    <w:rsid w:val="00C537E1"/>
    <w:rsid w:val="00C9162F"/>
    <w:rsid w:val="00E447D9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5</cp:revision>
  <dcterms:created xsi:type="dcterms:W3CDTF">2014-09-13T22:03:00Z</dcterms:created>
  <dcterms:modified xsi:type="dcterms:W3CDTF">2014-09-13T22:07:00Z</dcterms:modified>
</cp:coreProperties>
</file>